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C8" w:rsidRDefault="000E10EB" w:rsidP="000E10EB">
      <w:pPr>
        <w:jc w:val="center"/>
      </w:pPr>
      <w:r>
        <w:t>ЗАВОД ХОЛОДМАШ</w:t>
      </w:r>
      <w:r w:rsidR="00D453C8">
        <w:rPr>
          <w:lang w:val="en-US"/>
        </w:rPr>
        <w:t xml:space="preserve"> </w:t>
      </w:r>
    </w:p>
    <w:p w:rsidR="00006C14" w:rsidRPr="00AF3C17" w:rsidRDefault="0092069F">
      <w:bookmarkStart w:id="0" w:name="_GoBack"/>
      <w:bookmarkEnd w:id="0"/>
      <w:r>
        <w:t>Структура обозначения холодильной машины для охлаждения жидкости (</w:t>
      </w:r>
      <w:r>
        <w:rPr>
          <w:lang w:val="en-US"/>
        </w:rPr>
        <w:t>chiller</w:t>
      </w:r>
      <w:r>
        <w:t>)</w:t>
      </w:r>
    </w:p>
    <w:p w:rsidR="000E10EB" w:rsidRDefault="000E10EB" w:rsidP="0092069F">
      <w:pPr>
        <w:jc w:val="center"/>
        <w:rPr>
          <w:b/>
          <w:sz w:val="28"/>
        </w:rPr>
      </w:pPr>
    </w:p>
    <w:p w:rsidR="0092069F" w:rsidRPr="0092069F" w:rsidRDefault="0092069F" w:rsidP="0092069F">
      <w:pPr>
        <w:jc w:val="center"/>
        <w:rPr>
          <w:b/>
          <w:sz w:val="28"/>
        </w:rPr>
      </w:pPr>
      <w:r w:rsidRPr="00AF3C17">
        <w:rPr>
          <w:b/>
          <w:sz w:val="28"/>
        </w:rPr>
        <w:t>22</w:t>
      </w:r>
      <w:r w:rsidRPr="0092069F">
        <w:rPr>
          <w:b/>
          <w:sz w:val="28"/>
        </w:rPr>
        <w:t>-МВТН-</w:t>
      </w:r>
      <w:r w:rsidR="009F4D70">
        <w:rPr>
          <w:b/>
          <w:sz w:val="28"/>
        </w:rPr>
        <w:t>2В-</w:t>
      </w:r>
      <w:r w:rsidR="000E10EB">
        <w:rPr>
          <w:b/>
          <w:sz w:val="28"/>
        </w:rPr>
        <w:t>1800</w:t>
      </w:r>
      <w:r w:rsidRPr="0092069F">
        <w:rPr>
          <w:b/>
          <w:sz w:val="28"/>
        </w:rPr>
        <w:t>-Э</w:t>
      </w:r>
      <w:r w:rsidRPr="00AF3C17">
        <w:rPr>
          <w:b/>
          <w:sz w:val="28"/>
        </w:rPr>
        <w:t>-</w:t>
      </w:r>
      <w:r w:rsidR="00AF3C17">
        <w:rPr>
          <w:b/>
          <w:sz w:val="28"/>
        </w:rPr>
        <w:t>Р</w:t>
      </w:r>
    </w:p>
    <w:p w:rsidR="0092069F" w:rsidRDefault="0092069F" w:rsidP="00AD6525">
      <w:pPr>
        <w:jc w:val="both"/>
      </w:pPr>
      <w:r>
        <w:t>Расшифровка структурного обозначения:</w:t>
      </w:r>
    </w:p>
    <w:p w:rsidR="0092069F" w:rsidRDefault="0092069F" w:rsidP="00AD6525">
      <w:pPr>
        <w:jc w:val="both"/>
      </w:pPr>
      <w:r w:rsidRPr="0092069F">
        <w:rPr>
          <w:b/>
        </w:rPr>
        <w:t>22</w:t>
      </w:r>
      <w:r>
        <w:t xml:space="preserve"> — холодильный агент, допускаются значения:</w:t>
      </w:r>
    </w:p>
    <w:p w:rsidR="0092069F" w:rsidRDefault="0092069F" w:rsidP="00AD6525">
      <w:pPr>
        <w:ind w:left="567"/>
        <w:jc w:val="both"/>
      </w:pPr>
      <w:r>
        <w:t xml:space="preserve">134 — для </w:t>
      </w:r>
      <w:r>
        <w:rPr>
          <w:lang w:val="en-US"/>
        </w:rPr>
        <w:t>R</w:t>
      </w:r>
      <w:r w:rsidRPr="0092069F">
        <w:t>134</w:t>
      </w:r>
      <w:r>
        <w:rPr>
          <w:lang w:val="en-US"/>
        </w:rPr>
        <w:t>a</w:t>
      </w:r>
      <w:r>
        <w:t>;</w:t>
      </w:r>
    </w:p>
    <w:p w:rsidR="0092069F" w:rsidRPr="00AF3C17" w:rsidRDefault="0092069F" w:rsidP="00AD6525">
      <w:pPr>
        <w:ind w:left="567"/>
        <w:jc w:val="both"/>
      </w:pPr>
      <w:r w:rsidRPr="00AF3C17">
        <w:t xml:space="preserve">404 — </w:t>
      </w:r>
      <w:r>
        <w:t>для</w:t>
      </w:r>
      <w:r w:rsidRPr="00AF3C17">
        <w:t xml:space="preserve"> </w:t>
      </w:r>
      <w:r>
        <w:rPr>
          <w:lang w:val="en-US"/>
        </w:rPr>
        <w:t>R</w:t>
      </w:r>
      <w:r w:rsidRPr="00AF3C17">
        <w:t>404</w:t>
      </w:r>
      <w:r>
        <w:rPr>
          <w:lang w:val="en-US"/>
        </w:rPr>
        <w:t>A</w:t>
      </w:r>
      <w:r w:rsidRPr="00AF3C17">
        <w:t>;</w:t>
      </w:r>
    </w:p>
    <w:p w:rsidR="0092069F" w:rsidRPr="0092069F" w:rsidRDefault="0092069F" w:rsidP="00AD6525">
      <w:pPr>
        <w:ind w:left="567"/>
        <w:jc w:val="both"/>
      </w:pPr>
      <w:r w:rsidRPr="0092069F">
        <w:t xml:space="preserve">407 — </w:t>
      </w:r>
      <w:r>
        <w:t>для</w:t>
      </w:r>
      <w:r w:rsidRPr="0092069F">
        <w:t xml:space="preserve"> </w:t>
      </w:r>
      <w:r>
        <w:rPr>
          <w:lang w:val="en-US"/>
        </w:rPr>
        <w:t>R</w:t>
      </w:r>
      <w:r w:rsidRPr="0092069F">
        <w:t>407</w:t>
      </w:r>
      <w:r>
        <w:rPr>
          <w:lang w:val="en-US"/>
        </w:rPr>
        <w:t>C</w:t>
      </w:r>
      <w:r w:rsidRPr="0092069F">
        <w:t>;</w:t>
      </w:r>
    </w:p>
    <w:p w:rsidR="0092069F" w:rsidRPr="0092069F" w:rsidRDefault="0092069F" w:rsidP="00AD6525">
      <w:pPr>
        <w:ind w:left="567"/>
        <w:jc w:val="both"/>
      </w:pPr>
      <w:r>
        <w:t>5</w:t>
      </w:r>
      <w:r w:rsidRPr="0092069F">
        <w:t xml:space="preserve">07 — </w:t>
      </w:r>
      <w:r>
        <w:t>для</w:t>
      </w:r>
      <w:r w:rsidRPr="0092069F">
        <w:t xml:space="preserve"> </w:t>
      </w:r>
      <w:r>
        <w:rPr>
          <w:lang w:val="en-US"/>
        </w:rPr>
        <w:t>R</w:t>
      </w:r>
      <w:r>
        <w:t>5</w:t>
      </w:r>
      <w:r w:rsidRPr="0092069F">
        <w:t>07</w:t>
      </w:r>
      <w:r>
        <w:rPr>
          <w:lang w:val="en-US"/>
        </w:rPr>
        <w:t>A</w:t>
      </w:r>
    </w:p>
    <w:p w:rsidR="0092069F" w:rsidRDefault="0092069F" w:rsidP="00AD6525">
      <w:pPr>
        <w:jc w:val="both"/>
      </w:pPr>
      <w:r w:rsidRPr="0092069F">
        <w:rPr>
          <w:b/>
        </w:rPr>
        <w:t>М</w:t>
      </w:r>
      <w:r>
        <w:t xml:space="preserve"> — машина холодильная</w:t>
      </w:r>
    </w:p>
    <w:p w:rsidR="0092069F" w:rsidRDefault="0092069F" w:rsidP="00AD6525">
      <w:pPr>
        <w:jc w:val="both"/>
      </w:pPr>
      <w:r w:rsidRPr="0092069F">
        <w:rPr>
          <w:b/>
        </w:rPr>
        <w:t>В</w:t>
      </w:r>
      <w:r w:rsidRPr="0092069F">
        <w:t xml:space="preserve"> —</w:t>
      </w:r>
      <w:r w:rsidR="00AD6525">
        <w:t xml:space="preserve"> </w:t>
      </w:r>
      <w:r>
        <w:t>конденсатор воздушного охлаждения, допускаются значения:</w:t>
      </w:r>
    </w:p>
    <w:p w:rsidR="0092069F" w:rsidRDefault="0092069F" w:rsidP="000E10EB">
      <w:pPr>
        <w:jc w:val="both"/>
      </w:pPr>
      <w:r w:rsidRPr="000E10EB">
        <w:rPr>
          <w:b/>
        </w:rPr>
        <w:t>К</w:t>
      </w:r>
      <w:r>
        <w:t xml:space="preserve"> — конденсатор водяного (рассольного) охлаждения</w:t>
      </w:r>
    </w:p>
    <w:p w:rsidR="0092069F" w:rsidRDefault="0092069F" w:rsidP="00AD6525">
      <w:pPr>
        <w:jc w:val="both"/>
      </w:pPr>
      <w:r>
        <w:rPr>
          <w:b/>
        </w:rPr>
        <w:t>Т</w:t>
      </w:r>
      <w:r>
        <w:t xml:space="preserve"> — </w:t>
      </w:r>
      <w:r w:rsidR="00AD6525">
        <w:t>охлаждаемая среда вода или рассолы</w:t>
      </w:r>
    </w:p>
    <w:p w:rsidR="0092069F" w:rsidRDefault="00AD6525" w:rsidP="00AD6525">
      <w:pPr>
        <w:jc w:val="both"/>
      </w:pPr>
      <w:r w:rsidRPr="00AD6525">
        <w:rPr>
          <w:b/>
        </w:rPr>
        <w:t>Н</w:t>
      </w:r>
      <w:r>
        <w:t xml:space="preserve"> — низкотемпературный режим работы (стандартный режим для температуры кипения минус 30 °С), допускаются значения:</w:t>
      </w:r>
    </w:p>
    <w:p w:rsidR="00AD6525" w:rsidRDefault="00AD6525" w:rsidP="000E10EB">
      <w:pPr>
        <w:jc w:val="both"/>
      </w:pPr>
      <w:r w:rsidRPr="000E10EB">
        <w:rPr>
          <w:b/>
        </w:rPr>
        <w:t xml:space="preserve">С </w:t>
      </w:r>
      <w:r>
        <w:t>— среднетемпературный режим работы (стандартный режим для температуры кипения минус 10 °С);</w:t>
      </w:r>
    </w:p>
    <w:p w:rsidR="00AD6525" w:rsidRDefault="00AD6525" w:rsidP="000E10EB">
      <w:pPr>
        <w:jc w:val="both"/>
      </w:pPr>
      <w:r w:rsidRPr="000E10EB">
        <w:rPr>
          <w:b/>
        </w:rPr>
        <w:t>В</w:t>
      </w:r>
      <w:r>
        <w:t xml:space="preserve"> — высокотемпературный режим работы (стандартный режим для температуры кипения </w:t>
      </w:r>
      <w:r w:rsidR="0028467F">
        <w:t>2</w:t>
      </w:r>
      <w:r>
        <w:t xml:space="preserve"> °С)</w:t>
      </w:r>
    </w:p>
    <w:p w:rsidR="00AD6525" w:rsidRDefault="000E10EB" w:rsidP="00AD6525">
      <w:pPr>
        <w:jc w:val="both"/>
      </w:pPr>
      <w:r>
        <w:rPr>
          <w:b/>
        </w:rPr>
        <w:t>180</w:t>
      </w:r>
      <w:r w:rsidR="00AD6525" w:rsidRPr="0028467F">
        <w:rPr>
          <w:b/>
        </w:rPr>
        <w:t>0</w:t>
      </w:r>
      <w:r w:rsidR="00AD6525">
        <w:t xml:space="preserve"> — номинальная холодопроизводительность (кВт), </w:t>
      </w:r>
      <w:proofErr w:type="gramStart"/>
      <w:r w:rsidR="00AD6525">
        <w:t>рассчитанная  для</w:t>
      </w:r>
      <w:proofErr w:type="gramEnd"/>
      <w:r w:rsidR="00AD6525">
        <w:t xml:space="preserve"> следующий условий работы:</w:t>
      </w:r>
    </w:p>
    <w:p w:rsidR="00AD6525" w:rsidRDefault="00AD6525" w:rsidP="00AD6525">
      <w:pPr>
        <w:ind w:left="567"/>
        <w:jc w:val="both"/>
      </w:pPr>
      <w:r>
        <w:t xml:space="preserve">1) температура охлаждаемой среды на выходе из испарителя </w:t>
      </w:r>
      <w:r w:rsidR="0028467F">
        <w:t>минус 20 </w:t>
      </w:r>
      <w:r>
        <w:t>°С, температура охл</w:t>
      </w:r>
      <w:r w:rsidR="0028467F">
        <w:t>аждающей среды на входе в конденсатор 25 °С — для исполнения МКТН</w:t>
      </w:r>
      <w:r>
        <w:t>;</w:t>
      </w:r>
    </w:p>
    <w:p w:rsidR="0028467F" w:rsidRDefault="0028467F" w:rsidP="0028467F">
      <w:pPr>
        <w:ind w:left="567"/>
        <w:jc w:val="both"/>
      </w:pPr>
      <w:r>
        <w:t>2) температура охлаждаемой среды на выходе из испарителя минус 20 °С, температура охлаждающей среды на входе в конденсатор 3</w:t>
      </w:r>
      <w:r w:rsidR="00C06708">
        <w:t>5</w:t>
      </w:r>
      <w:r>
        <w:t> °С — для исполнения МВТН;</w:t>
      </w:r>
    </w:p>
    <w:p w:rsidR="0028467F" w:rsidRDefault="0028467F" w:rsidP="0028467F">
      <w:pPr>
        <w:ind w:left="567"/>
        <w:jc w:val="both"/>
      </w:pPr>
      <w:r>
        <w:t>3) температура охлаждаемой среды на выходе из испарителя минус 5 °С, температура охлаждающей среды на входе в конденсатор 25 °С — для исполнения МКТС;</w:t>
      </w:r>
    </w:p>
    <w:p w:rsidR="0028467F" w:rsidRDefault="0028467F" w:rsidP="0028467F">
      <w:pPr>
        <w:ind w:left="567"/>
        <w:jc w:val="both"/>
      </w:pPr>
      <w:r>
        <w:t>4) температура охлаждаемой среды на выходе из испарителя минус 5 °С, температура охлаждающей среды на входе в конденсатор 3</w:t>
      </w:r>
      <w:r w:rsidR="00C06708">
        <w:t>5</w:t>
      </w:r>
      <w:r>
        <w:t> °С — для исполнения МВТС;</w:t>
      </w:r>
    </w:p>
    <w:p w:rsidR="0028467F" w:rsidRDefault="0028467F" w:rsidP="0028467F">
      <w:pPr>
        <w:ind w:left="567"/>
        <w:jc w:val="both"/>
      </w:pPr>
      <w:r>
        <w:t>5) температура охлаждаемой среды на выходе из испарителя 7 °С, температура охлаждающей среды на входе в конденсатор 25 °С — для исполнения МКТВ;</w:t>
      </w:r>
    </w:p>
    <w:p w:rsidR="0028467F" w:rsidRDefault="0028467F" w:rsidP="0028467F">
      <w:pPr>
        <w:ind w:left="567"/>
        <w:jc w:val="both"/>
      </w:pPr>
      <w:r>
        <w:t>6) температура охлаждаемой среды на выходе из испарителя 7 °С, температура охлаждающей среды на входе в конденсатор 3</w:t>
      </w:r>
      <w:r w:rsidR="00C06708">
        <w:t>5</w:t>
      </w:r>
      <w:r>
        <w:t> °С — для исполнения МВТВ;</w:t>
      </w:r>
    </w:p>
    <w:p w:rsidR="009F4D70" w:rsidRDefault="009F4D70" w:rsidP="009F4D70">
      <w:pPr>
        <w:jc w:val="both"/>
      </w:pPr>
      <w:r>
        <w:rPr>
          <w:b/>
        </w:rPr>
        <w:t>2В</w:t>
      </w:r>
      <w:r>
        <w:t xml:space="preserve"> — два винтовых компрессора (в случае, если клиенту неважен тип компрессора, допускается данные символы не указывать) допускаются значения:</w:t>
      </w:r>
    </w:p>
    <w:p w:rsidR="009F4D70" w:rsidRDefault="009F4D70" w:rsidP="009F4D70">
      <w:pPr>
        <w:ind w:left="567"/>
        <w:jc w:val="both"/>
      </w:pPr>
      <w:r>
        <w:t>С, 2С, 3С… — спиральные компрессоры в количестве одного, двух, трех и т.д.</w:t>
      </w:r>
    </w:p>
    <w:p w:rsidR="009F4D70" w:rsidRDefault="009F4D70" w:rsidP="009F4D70">
      <w:pPr>
        <w:ind w:left="567"/>
        <w:jc w:val="both"/>
      </w:pPr>
      <w:r>
        <w:t>В, 2В, 3В… — винтовые компрессоры в количестве одного, двух, трех и т.д.</w:t>
      </w:r>
    </w:p>
    <w:p w:rsidR="009F4D70" w:rsidRDefault="009F4D70" w:rsidP="009F4D70">
      <w:pPr>
        <w:ind w:left="567"/>
        <w:jc w:val="both"/>
      </w:pPr>
      <w:r>
        <w:t>П, 2П, 3П… — поршневые компрессоры в количестве одного, двух, трех и т.д.</w:t>
      </w:r>
    </w:p>
    <w:p w:rsidR="0028467F" w:rsidRDefault="0028467F" w:rsidP="0028467F">
      <w:pPr>
        <w:jc w:val="both"/>
      </w:pPr>
      <w:r w:rsidRPr="0028467F">
        <w:rPr>
          <w:b/>
        </w:rPr>
        <w:t>Э</w:t>
      </w:r>
      <w:r>
        <w:t xml:space="preserve"> — в состав машины входит экономайзер (в случае отсутствия экономайзера буква не указывается)</w:t>
      </w:r>
    </w:p>
    <w:p w:rsidR="00AD6525" w:rsidRDefault="00AF3C17" w:rsidP="00AD6525">
      <w:pPr>
        <w:jc w:val="both"/>
      </w:pPr>
      <w:r>
        <w:rPr>
          <w:b/>
        </w:rPr>
        <w:t>Р</w:t>
      </w:r>
      <w:r w:rsidR="0028467F">
        <w:t> — машина поставляется во взрывозащищенном исполнении (в случае общепромышленного исполнения буква не указывается)</w:t>
      </w:r>
    </w:p>
    <w:p w:rsidR="0028467F" w:rsidRDefault="0028467F">
      <w:r>
        <w:br w:type="page"/>
      </w:r>
    </w:p>
    <w:p w:rsidR="000E10EB" w:rsidRDefault="000E10EB" w:rsidP="009001FB">
      <w:pPr>
        <w:jc w:val="center"/>
      </w:pPr>
      <w:r>
        <w:lastRenderedPageBreak/>
        <w:t>ЗАВОД ХОЛОДМАШ</w:t>
      </w:r>
    </w:p>
    <w:p w:rsidR="00D453C8" w:rsidRPr="00D453C8" w:rsidRDefault="00D453C8" w:rsidP="00D453C8">
      <w:pPr>
        <w:jc w:val="center"/>
      </w:pPr>
      <w:r>
        <w:rPr>
          <w:lang w:val="en-US"/>
        </w:rPr>
        <w:t>(</w:t>
      </w:r>
      <w:r>
        <w:t>Контактный телефон +7 985 773 01 21)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408" w:rsidTr="009F4D70">
        <w:tc>
          <w:tcPr>
            <w:tcW w:w="3190" w:type="dxa"/>
            <w:vAlign w:val="center"/>
          </w:tcPr>
          <w:p w:rsidR="009B7408" w:rsidRPr="009F4D70" w:rsidRDefault="009B7408" w:rsidP="009B7408">
            <w:pPr>
              <w:jc w:val="center"/>
              <w:rPr>
                <w:b/>
              </w:rPr>
            </w:pPr>
            <w:r w:rsidRPr="009F4D70">
              <w:rPr>
                <w:b/>
              </w:rPr>
              <w:t>Низкотемпературные исполнения</w:t>
            </w:r>
          </w:p>
        </w:tc>
        <w:tc>
          <w:tcPr>
            <w:tcW w:w="3190" w:type="dxa"/>
            <w:vAlign w:val="center"/>
          </w:tcPr>
          <w:p w:rsidR="009B7408" w:rsidRPr="009F4D70" w:rsidRDefault="009B7408" w:rsidP="009B7408">
            <w:pPr>
              <w:jc w:val="center"/>
              <w:rPr>
                <w:b/>
              </w:rPr>
            </w:pPr>
            <w:r w:rsidRPr="009F4D70">
              <w:rPr>
                <w:b/>
              </w:rPr>
              <w:t>Среднетемпературные исполнения</w:t>
            </w:r>
          </w:p>
        </w:tc>
        <w:tc>
          <w:tcPr>
            <w:tcW w:w="3191" w:type="dxa"/>
            <w:vAlign w:val="center"/>
          </w:tcPr>
          <w:p w:rsidR="009B7408" w:rsidRPr="009F4D70" w:rsidRDefault="009B7408" w:rsidP="009B7408">
            <w:pPr>
              <w:jc w:val="center"/>
              <w:rPr>
                <w:b/>
              </w:rPr>
            </w:pPr>
            <w:r w:rsidRPr="009F4D70">
              <w:rPr>
                <w:b/>
              </w:rPr>
              <w:t>Высокотемпературные исполнения</w:t>
            </w:r>
          </w:p>
        </w:tc>
      </w:tr>
      <w:tr w:rsidR="009B7408" w:rsidTr="009F4D70">
        <w:tc>
          <w:tcPr>
            <w:tcW w:w="3190" w:type="dxa"/>
          </w:tcPr>
          <w:p w:rsidR="009B7408" w:rsidRDefault="009B7408" w:rsidP="009B7408">
            <w:pPr>
              <w:ind w:left="567"/>
              <w:jc w:val="both"/>
            </w:pPr>
            <w:r>
              <w:t>МКТН-25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МВТН-25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МКТН-75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МВТН-75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МКТН-100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МВТН-100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МКТН-150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МВТН-150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МКТН-200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МВТН-200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МКТН-250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МВТН-250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МКТН-300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МВТН-300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МКТН-400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МВТН-400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МКТН-500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МВТН-500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МКТН-600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МВТН-600</w:t>
            </w:r>
          </w:p>
        </w:tc>
        <w:tc>
          <w:tcPr>
            <w:tcW w:w="3190" w:type="dxa"/>
          </w:tcPr>
          <w:p w:rsidR="009B7408" w:rsidRDefault="009B7408" w:rsidP="009B7408">
            <w:pPr>
              <w:ind w:left="567"/>
              <w:jc w:val="both"/>
            </w:pPr>
            <w:r>
              <w:t>МКТС-50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МКТС-100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МВТС-100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МКТС-150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МВТС-150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МКТС-200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МВТС-200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МКТС-250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МВТС-250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МКТС-300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МВТС-300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МКТС-350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МВТС-350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МКТС-400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МВТС-400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МКТС-500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МВТС-500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МКТС-600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МВТС-600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МКТС-700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МВТС-700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МКТС-800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МВТС-800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МКТС-900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МВТС-900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МКТС-1000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МВТС-1000</w:t>
            </w:r>
          </w:p>
        </w:tc>
        <w:tc>
          <w:tcPr>
            <w:tcW w:w="3191" w:type="dxa"/>
          </w:tcPr>
          <w:p w:rsidR="009B7408" w:rsidRDefault="009B7408" w:rsidP="009B7408">
            <w:pPr>
              <w:ind w:left="567"/>
              <w:jc w:val="both"/>
            </w:pPr>
            <w:r>
              <w:t>МКТВ-50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МКТВ-100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МВТВ-100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МКТВ-150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МВТВ-150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МКТВ-200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МВТВ-200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МКТВ-250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МВТВ-250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МКТВ-300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МВТВ-300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МКТВ-350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МВТВ-350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МКТВ-400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МВТВ-400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МКТВ-500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МВТВ-500</w:t>
            </w:r>
          </w:p>
          <w:p w:rsidR="009B7408" w:rsidRDefault="009B7408" w:rsidP="009B7408">
            <w:pPr>
              <w:ind w:left="567"/>
              <w:jc w:val="both"/>
            </w:pPr>
            <w:r>
              <w:t>МКТВ-600</w:t>
            </w:r>
          </w:p>
          <w:p w:rsidR="009B7408" w:rsidRDefault="009B7408" w:rsidP="009B7408">
            <w:pPr>
              <w:ind w:left="567"/>
              <w:jc w:val="both"/>
            </w:pPr>
            <w:r>
              <w:t>МВТВ-600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МКТВ-700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МВТВ-700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МКТВ-800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МВТВ-800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МКТВ-900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МВТВ-900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МКТВ-1000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МВТВ-1000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МКТВ-1100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МВТВ-1100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МКТВ-1200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МВТВ-1200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МКТВ-1300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МВТВ-1300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МКТВ-1400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МВТВ-1400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МКТВ-1500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МВТВ-1500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МКТВ-1600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МВТВ-1600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МКТВ-1700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МВТВ-1700</w:t>
            </w:r>
          </w:p>
          <w:p w:rsidR="009001FB" w:rsidRDefault="009001FB" w:rsidP="009001FB">
            <w:pPr>
              <w:ind w:left="567"/>
              <w:jc w:val="both"/>
            </w:pPr>
            <w:r>
              <w:t>МКТВ-1800</w:t>
            </w:r>
          </w:p>
          <w:p w:rsidR="009001FB" w:rsidRDefault="009001FB" w:rsidP="009001FB">
            <w:pPr>
              <w:ind w:left="567"/>
              <w:jc w:val="both"/>
            </w:pPr>
            <w:r>
              <w:t>МВТВ-1800</w:t>
            </w:r>
          </w:p>
        </w:tc>
      </w:tr>
    </w:tbl>
    <w:p w:rsidR="009B7408" w:rsidRDefault="009B7408" w:rsidP="00AD6525">
      <w:pPr>
        <w:jc w:val="both"/>
      </w:pPr>
    </w:p>
    <w:p w:rsidR="009B7408" w:rsidRDefault="009B7408" w:rsidP="009B7408">
      <w:pPr>
        <w:jc w:val="both"/>
      </w:pPr>
      <w:r>
        <w:t xml:space="preserve">Примечание. Тип хладагента, </w:t>
      </w:r>
      <w:r w:rsidR="009F4D70">
        <w:t xml:space="preserve">тип компрессора, </w:t>
      </w:r>
      <w:r>
        <w:t xml:space="preserve">наличие экономайзера, а также взрывозащищенное </w:t>
      </w:r>
      <w:r w:rsidR="009001FB">
        <w:t>исполнение</w:t>
      </w:r>
      <w:r w:rsidR="00235761">
        <w:t>, контейнерное размещение</w:t>
      </w:r>
      <w:r w:rsidR="009001FB">
        <w:t xml:space="preserve"> опционально</w:t>
      </w:r>
      <w:r>
        <w:t>.</w:t>
      </w:r>
    </w:p>
    <w:p w:rsidR="00C06708" w:rsidRDefault="00C06708">
      <w:pPr>
        <w:sectPr w:rsidR="00C067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708" w:rsidRDefault="001676B1" w:rsidP="00C06708">
      <w:pPr>
        <w:jc w:val="center"/>
      </w:pPr>
      <w:r>
        <w:lastRenderedPageBreak/>
        <w:t xml:space="preserve">Пример: </w:t>
      </w:r>
      <w:r w:rsidR="000E10EB">
        <w:t>«Технические</w:t>
      </w:r>
      <w:r w:rsidR="00C06708">
        <w:t xml:space="preserve"> характеристик</w:t>
      </w:r>
      <w:r w:rsidR="000E10EB">
        <w:t>и</w:t>
      </w:r>
      <w:r w:rsidR="00C06708">
        <w:t xml:space="preserve"> высокотемпературных холодильных машин на хладагенте </w:t>
      </w:r>
      <w:r w:rsidR="00C06708">
        <w:rPr>
          <w:lang w:val="en-US"/>
        </w:rPr>
        <w:t>R</w:t>
      </w:r>
      <w:r w:rsidR="00C06708" w:rsidRPr="00C06708">
        <w:t>134</w:t>
      </w:r>
      <w:r w:rsidR="00C06708">
        <w:rPr>
          <w:lang w:val="en-US"/>
        </w:rPr>
        <w:t>a</w:t>
      </w:r>
      <w:r w:rsidR="00C06708" w:rsidRPr="00C06708">
        <w:t xml:space="preserve"> </w:t>
      </w:r>
      <w:r w:rsidR="00C06708">
        <w:t>с воздушным конденсатором без экономайзера в общепромышленном исполнении</w:t>
      </w:r>
      <w:r w:rsidR="000E10EB"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5"/>
        <w:gridCol w:w="967"/>
        <w:gridCol w:w="2158"/>
        <w:gridCol w:w="2159"/>
        <w:gridCol w:w="2159"/>
        <w:gridCol w:w="2159"/>
        <w:gridCol w:w="2159"/>
      </w:tblGrid>
      <w:tr w:rsidR="00C06708" w:rsidRPr="00670F80" w:rsidTr="00670F80">
        <w:trPr>
          <w:trHeight w:val="567"/>
        </w:trPr>
        <w:tc>
          <w:tcPr>
            <w:tcW w:w="3025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</w:p>
        </w:tc>
        <w:tc>
          <w:tcPr>
            <w:tcW w:w="967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134-МВТВ-В-50</w:t>
            </w:r>
          </w:p>
        </w:tc>
        <w:tc>
          <w:tcPr>
            <w:tcW w:w="2159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134-МВТВ-В-100</w:t>
            </w:r>
          </w:p>
        </w:tc>
        <w:tc>
          <w:tcPr>
            <w:tcW w:w="2159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134-МВТВ-В-150</w:t>
            </w:r>
          </w:p>
        </w:tc>
        <w:tc>
          <w:tcPr>
            <w:tcW w:w="2159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134-МВТВ-В-200</w:t>
            </w:r>
          </w:p>
        </w:tc>
        <w:tc>
          <w:tcPr>
            <w:tcW w:w="2159" w:type="dxa"/>
            <w:vAlign w:val="center"/>
          </w:tcPr>
          <w:p w:rsidR="00C06708" w:rsidRPr="00670F80" w:rsidRDefault="00C06708" w:rsidP="00C06708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134-МВТВ-В-250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Хладагент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C06708" w:rsidRPr="00670F80" w:rsidRDefault="00670F80" w:rsidP="00670F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C06708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C06708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C06708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C06708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Общая холодопроизводительность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кВт</w:t>
            </w:r>
          </w:p>
        </w:tc>
        <w:tc>
          <w:tcPr>
            <w:tcW w:w="2158" w:type="dxa"/>
            <w:vAlign w:val="center"/>
          </w:tcPr>
          <w:p w:rsidR="00C06708" w:rsidRPr="00670F80" w:rsidRDefault="00670F80" w:rsidP="00670F80">
            <w:pPr>
              <w:jc w:val="center"/>
              <w:rPr>
                <w:lang w:val="en-US"/>
              </w:rPr>
            </w:pPr>
            <w:r>
              <w:t>72,0</w:t>
            </w:r>
          </w:p>
        </w:tc>
        <w:tc>
          <w:tcPr>
            <w:tcW w:w="2159" w:type="dxa"/>
            <w:vAlign w:val="center"/>
          </w:tcPr>
          <w:p w:rsidR="00C06708" w:rsidRDefault="004B07F5" w:rsidP="00670F80">
            <w:pPr>
              <w:jc w:val="center"/>
            </w:pPr>
            <w:r>
              <w:t>101,6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159,9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228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251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Потребляемая мощность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кВт</w:t>
            </w:r>
          </w:p>
        </w:tc>
        <w:tc>
          <w:tcPr>
            <w:tcW w:w="2158" w:type="dxa"/>
            <w:vAlign w:val="center"/>
          </w:tcPr>
          <w:p w:rsidR="00C06708" w:rsidRDefault="00670F80" w:rsidP="004B07F5">
            <w:pPr>
              <w:jc w:val="center"/>
            </w:pPr>
            <w:r>
              <w:t>2</w:t>
            </w:r>
            <w:r w:rsidR="004B07F5">
              <w:t>2</w:t>
            </w:r>
            <w:r>
              <w:t>,9</w:t>
            </w:r>
          </w:p>
        </w:tc>
        <w:tc>
          <w:tcPr>
            <w:tcW w:w="2159" w:type="dxa"/>
            <w:vAlign w:val="center"/>
          </w:tcPr>
          <w:p w:rsidR="00C06708" w:rsidRDefault="004B07F5" w:rsidP="00670F80">
            <w:pPr>
              <w:jc w:val="center"/>
            </w:pPr>
            <w:r>
              <w:t>33,2</w:t>
            </w:r>
          </w:p>
        </w:tc>
        <w:tc>
          <w:tcPr>
            <w:tcW w:w="2159" w:type="dxa"/>
            <w:vAlign w:val="center"/>
          </w:tcPr>
          <w:p w:rsidR="00C06708" w:rsidRDefault="00DC5EFA" w:rsidP="00DC5EFA">
            <w:pPr>
              <w:jc w:val="center"/>
            </w:pPr>
            <w:r>
              <w:t>48,5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72,0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78,0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Холодильный коэффициент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C06708" w:rsidRDefault="00670F80" w:rsidP="004B07F5">
            <w:pPr>
              <w:jc w:val="center"/>
            </w:pPr>
            <w:r>
              <w:t>3,</w:t>
            </w:r>
            <w:r w:rsidR="004B07F5">
              <w:t>14</w:t>
            </w:r>
          </w:p>
        </w:tc>
        <w:tc>
          <w:tcPr>
            <w:tcW w:w="2159" w:type="dxa"/>
            <w:vAlign w:val="center"/>
          </w:tcPr>
          <w:p w:rsidR="00C06708" w:rsidRDefault="004B07F5" w:rsidP="00670F80">
            <w:pPr>
              <w:jc w:val="center"/>
            </w:pPr>
            <w:r>
              <w:t>3,06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3,30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3,17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3,22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Уровень шума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дБ</w:t>
            </w:r>
          </w:p>
        </w:tc>
        <w:tc>
          <w:tcPr>
            <w:tcW w:w="2158" w:type="dxa"/>
            <w:vAlign w:val="center"/>
          </w:tcPr>
          <w:p w:rsidR="00C06708" w:rsidRDefault="00670F80" w:rsidP="00670F80">
            <w:pPr>
              <w:jc w:val="center"/>
            </w:pPr>
            <w:r>
              <w:t>56</w:t>
            </w:r>
          </w:p>
        </w:tc>
        <w:tc>
          <w:tcPr>
            <w:tcW w:w="2159" w:type="dxa"/>
            <w:vAlign w:val="center"/>
          </w:tcPr>
          <w:p w:rsidR="00C06708" w:rsidRDefault="004B07F5" w:rsidP="00670F80">
            <w:pPr>
              <w:jc w:val="center"/>
            </w:pPr>
            <w:r>
              <w:t>58</w:t>
            </w:r>
          </w:p>
        </w:tc>
        <w:tc>
          <w:tcPr>
            <w:tcW w:w="2159" w:type="dxa"/>
            <w:vAlign w:val="center"/>
          </w:tcPr>
          <w:p w:rsidR="00C06708" w:rsidRDefault="00DC5EFA" w:rsidP="00670F80">
            <w:pPr>
              <w:jc w:val="center"/>
            </w:pPr>
            <w:r>
              <w:t>59</w:t>
            </w:r>
          </w:p>
        </w:tc>
        <w:tc>
          <w:tcPr>
            <w:tcW w:w="2159" w:type="dxa"/>
            <w:vAlign w:val="center"/>
          </w:tcPr>
          <w:p w:rsidR="00C06708" w:rsidRDefault="00DC5EFA" w:rsidP="008F77C7">
            <w:pPr>
              <w:jc w:val="center"/>
            </w:pPr>
            <w:r>
              <w:t>6</w:t>
            </w:r>
            <w:r w:rsidR="008F77C7">
              <w:t>1</w:t>
            </w:r>
          </w:p>
        </w:tc>
        <w:tc>
          <w:tcPr>
            <w:tcW w:w="2159" w:type="dxa"/>
            <w:vAlign w:val="center"/>
          </w:tcPr>
          <w:p w:rsidR="00C06708" w:rsidRDefault="008F77C7" w:rsidP="008F77C7">
            <w:pPr>
              <w:jc w:val="center"/>
            </w:pPr>
            <w:r>
              <w:t>63</w:t>
            </w:r>
          </w:p>
        </w:tc>
      </w:tr>
      <w:tr w:rsidR="00DC5EFA" w:rsidTr="00DC5EFA">
        <w:trPr>
          <w:trHeight w:val="567"/>
        </w:trPr>
        <w:tc>
          <w:tcPr>
            <w:tcW w:w="3025" w:type="dxa"/>
            <w:vAlign w:val="center"/>
          </w:tcPr>
          <w:p w:rsidR="00DC5EFA" w:rsidRDefault="00DC5EFA" w:rsidP="00670F80">
            <w:r>
              <w:t>Расстояние</w:t>
            </w:r>
          </w:p>
        </w:tc>
        <w:tc>
          <w:tcPr>
            <w:tcW w:w="967" w:type="dxa"/>
            <w:vAlign w:val="center"/>
          </w:tcPr>
          <w:p w:rsidR="00DC5EFA" w:rsidRDefault="00DC5EFA" w:rsidP="00670F80">
            <w:pPr>
              <w:jc w:val="center"/>
            </w:pPr>
            <w:r>
              <w:t>м</w:t>
            </w:r>
          </w:p>
        </w:tc>
        <w:tc>
          <w:tcPr>
            <w:tcW w:w="2158" w:type="dxa"/>
            <w:vAlign w:val="center"/>
          </w:tcPr>
          <w:p w:rsidR="00DC5EFA" w:rsidRDefault="00DC5EFA" w:rsidP="00670F80">
            <w:pPr>
              <w:jc w:val="center"/>
            </w:pPr>
            <w:r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670F80">
            <w:pPr>
              <w:jc w:val="center"/>
            </w:pPr>
            <w:r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670F80">
            <w:pPr>
              <w:jc w:val="center"/>
            </w:pPr>
            <w:r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1F1A43"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1F1A43">
              <w:t>10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Тип компрессора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8C7BAA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8C7BAA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8C7BAA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8C7BAA">
              <w:t>Винтовой</w:t>
            </w:r>
          </w:p>
        </w:tc>
      </w:tr>
      <w:tr w:rsidR="00C06708" w:rsidTr="00670F80">
        <w:trPr>
          <w:trHeight w:val="567"/>
        </w:trPr>
        <w:tc>
          <w:tcPr>
            <w:tcW w:w="3025" w:type="dxa"/>
            <w:vAlign w:val="center"/>
          </w:tcPr>
          <w:p w:rsidR="00C06708" w:rsidRDefault="00C06708" w:rsidP="00670F80">
            <w:r>
              <w:t>Количество компрессоров</w:t>
            </w:r>
          </w:p>
        </w:tc>
        <w:tc>
          <w:tcPr>
            <w:tcW w:w="967" w:type="dxa"/>
            <w:vAlign w:val="center"/>
          </w:tcPr>
          <w:p w:rsidR="00C06708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C06708" w:rsidRDefault="00670F80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C06708" w:rsidRDefault="004B07F5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C06708" w:rsidRDefault="008F77C7" w:rsidP="00670F80">
            <w:pPr>
              <w:jc w:val="center"/>
            </w:pPr>
            <w:r>
              <w:t>1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Температура воды на входе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°С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147E45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147E45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147E45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147E45">
              <w:t>12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Температура воды на выходе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°С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F649F4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F649F4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F649F4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F649F4">
              <w:t>7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Напряжение цепи питания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В/Ф/Гц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E1253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E1253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E1253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E1253">
              <w:t>380/3/50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Напряжение цепи управления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В/Ф/Гц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BB1F05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BB1F05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BB1F05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BB1F05">
              <w:t>230/1/50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Рабочий ток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А</w:t>
            </w:r>
          </w:p>
        </w:tc>
        <w:tc>
          <w:tcPr>
            <w:tcW w:w="2158" w:type="dxa"/>
            <w:vAlign w:val="center"/>
          </w:tcPr>
          <w:p w:rsidR="00670F80" w:rsidRDefault="004B07F5" w:rsidP="00670F80">
            <w:pPr>
              <w:jc w:val="center"/>
            </w:pPr>
            <w:r>
              <w:t>39,8</w:t>
            </w:r>
          </w:p>
        </w:tc>
        <w:tc>
          <w:tcPr>
            <w:tcW w:w="2159" w:type="dxa"/>
            <w:vAlign w:val="center"/>
          </w:tcPr>
          <w:p w:rsidR="00670F80" w:rsidRDefault="004B07F5" w:rsidP="00670F80">
            <w:pPr>
              <w:jc w:val="center"/>
            </w:pPr>
            <w:r>
              <w:t>57,8</w:t>
            </w:r>
          </w:p>
        </w:tc>
        <w:tc>
          <w:tcPr>
            <w:tcW w:w="2159" w:type="dxa"/>
            <w:vAlign w:val="center"/>
          </w:tcPr>
          <w:p w:rsidR="00670F80" w:rsidRDefault="00DC5EFA" w:rsidP="00670F80">
            <w:pPr>
              <w:jc w:val="center"/>
            </w:pPr>
            <w:r>
              <w:t>84,4</w:t>
            </w:r>
          </w:p>
        </w:tc>
        <w:tc>
          <w:tcPr>
            <w:tcW w:w="2159" w:type="dxa"/>
            <w:vAlign w:val="center"/>
          </w:tcPr>
          <w:p w:rsidR="00670F80" w:rsidRDefault="00DC5EFA" w:rsidP="00670F80">
            <w:pPr>
              <w:jc w:val="center"/>
            </w:pPr>
            <w:r>
              <w:t>125,3</w:t>
            </w:r>
          </w:p>
        </w:tc>
        <w:tc>
          <w:tcPr>
            <w:tcW w:w="2159" w:type="dxa"/>
            <w:vAlign w:val="center"/>
          </w:tcPr>
          <w:p w:rsidR="00670F80" w:rsidRDefault="008F77C7" w:rsidP="00670F80">
            <w:pPr>
              <w:jc w:val="center"/>
            </w:pPr>
            <w:r>
              <w:t>135,7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Максимальный ток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А</w:t>
            </w:r>
          </w:p>
        </w:tc>
        <w:tc>
          <w:tcPr>
            <w:tcW w:w="2158" w:type="dxa"/>
            <w:vAlign w:val="center"/>
          </w:tcPr>
          <w:p w:rsidR="00670F80" w:rsidRDefault="004B07F5" w:rsidP="00670F80">
            <w:pPr>
              <w:jc w:val="center"/>
            </w:pPr>
            <w:r>
              <w:t>59,7</w:t>
            </w:r>
          </w:p>
        </w:tc>
        <w:tc>
          <w:tcPr>
            <w:tcW w:w="2159" w:type="dxa"/>
            <w:vAlign w:val="center"/>
          </w:tcPr>
          <w:p w:rsidR="00670F80" w:rsidRDefault="004B07F5" w:rsidP="00670F80">
            <w:pPr>
              <w:jc w:val="center"/>
            </w:pPr>
            <w:r>
              <w:t>86,7</w:t>
            </w:r>
          </w:p>
        </w:tc>
        <w:tc>
          <w:tcPr>
            <w:tcW w:w="2159" w:type="dxa"/>
            <w:vAlign w:val="center"/>
          </w:tcPr>
          <w:p w:rsidR="00670F80" w:rsidRDefault="00DC5EFA" w:rsidP="00670F80">
            <w:pPr>
              <w:jc w:val="center"/>
            </w:pPr>
            <w:r>
              <w:t>126,6</w:t>
            </w:r>
          </w:p>
        </w:tc>
        <w:tc>
          <w:tcPr>
            <w:tcW w:w="2159" w:type="dxa"/>
            <w:vAlign w:val="center"/>
          </w:tcPr>
          <w:p w:rsidR="00670F80" w:rsidRDefault="008F77C7" w:rsidP="00670F80">
            <w:pPr>
              <w:jc w:val="center"/>
            </w:pPr>
            <w:r>
              <w:t>188,0</w:t>
            </w:r>
          </w:p>
        </w:tc>
        <w:tc>
          <w:tcPr>
            <w:tcW w:w="2159" w:type="dxa"/>
            <w:vAlign w:val="center"/>
          </w:tcPr>
          <w:p w:rsidR="00670F80" w:rsidRDefault="008F77C7" w:rsidP="00670F80">
            <w:pPr>
              <w:jc w:val="center"/>
            </w:pPr>
            <w:r>
              <w:t>203,6</w:t>
            </w:r>
          </w:p>
        </w:tc>
      </w:tr>
      <w:tr w:rsidR="00670F80" w:rsidRP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Pr="00670F80" w:rsidRDefault="00670F80" w:rsidP="00670F80">
            <w:pPr>
              <w:rPr>
                <w:b/>
              </w:rPr>
            </w:pPr>
          </w:p>
        </w:tc>
        <w:tc>
          <w:tcPr>
            <w:tcW w:w="967" w:type="dxa"/>
            <w:vAlign w:val="center"/>
          </w:tcPr>
          <w:p w:rsidR="00670F80" w:rsidRPr="00670F80" w:rsidRDefault="00670F80" w:rsidP="00670F80">
            <w:pPr>
              <w:jc w:val="center"/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670F80" w:rsidRPr="00670F80" w:rsidRDefault="00670F80" w:rsidP="008F77C7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</w:t>
            </w:r>
            <w:r w:rsidR="008F77C7">
              <w:rPr>
                <w:b/>
              </w:rPr>
              <w:t>30</w:t>
            </w:r>
            <w:r w:rsidRPr="00670F80">
              <w:rPr>
                <w:b/>
              </w:rPr>
              <w:t>0</w:t>
            </w:r>
          </w:p>
        </w:tc>
        <w:tc>
          <w:tcPr>
            <w:tcW w:w="2159" w:type="dxa"/>
            <w:vAlign w:val="center"/>
          </w:tcPr>
          <w:p w:rsidR="00670F80" w:rsidRPr="00670F80" w:rsidRDefault="00670F80" w:rsidP="008F77C7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</w:t>
            </w:r>
            <w:r w:rsidR="008F77C7">
              <w:rPr>
                <w:b/>
              </w:rPr>
              <w:t>35</w:t>
            </w:r>
            <w:r w:rsidRPr="00670F80">
              <w:rPr>
                <w:b/>
              </w:rPr>
              <w:t>0</w:t>
            </w:r>
          </w:p>
        </w:tc>
        <w:tc>
          <w:tcPr>
            <w:tcW w:w="2159" w:type="dxa"/>
            <w:vAlign w:val="center"/>
          </w:tcPr>
          <w:p w:rsidR="00670F80" w:rsidRPr="00670F80" w:rsidRDefault="00670F80" w:rsidP="008F77C7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</w:t>
            </w:r>
            <w:r w:rsidR="008F77C7">
              <w:rPr>
                <w:b/>
              </w:rPr>
              <w:t>40</w:t>
            </w:r>
            <w:r w:rsidRPr="00670F80">
              <w:rPr>
                <w:b/>
              </w:rPr>
              <w:t>0</w:t>
            </w:r>
          </w:p>
        </w:tc>
        <w:tc>
          <w:tcPr>
            <w:tcW w:w="2159" w:type="dxa"/>
            <w:vAlign w:val="center"/>
          </w:tcPr>
          <w:p w:rsidR="00670F80" w:rsidRPr="00670F80" w:rsidRDefault="00670F80" w:rsidP="008F77C7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</w:t>
            </w:r>
            <w:r w:rsidR="008F77C7">
              <w:rPr>
                <w:b/>
              </w:rPr>
              <w:t>5</w:t>
            </w:r>
            <w:r w:rsidRPr="00670F80">
              <w:rPr>
                <w:b/>
              </w:rPr>
              <w:t>00</w:t>
            </w:r>
          </w:p>
        </w:tc>
        <w:tc>
          <w:tcPr>
            <w:tcW w:w="2159" w:type="dxa"/>
            <w:vAlign w:val="center"/>
          </w:tcPr>
          <w:p w:rsidR="00670F80" w:rsidRPr="00670F80" w:rsidRDefault="00670F80" w:rsidP="008F77C7">
            <w:pPr>
              <w:jc w:val="center"/>
              <w:rPr>
                <w:b/>
              </w:rPr>
            </w:pPr>
            <w:r w:rsidRPr="00670F80">
              <w:rPr>
                <w:b/>
              </w:rPr>
              <w:t>134-МВТВ-В-</w:t>
            </w:r>
            <w:r w:rsidR="008F77C7">
              <w:rPr>
                <w:b/>
              </w:rPr>
              <w:t>60</w:t>
            </w:r>
            <w:r w:rsidRPr="00670F80">
              <w:rPr>
                <w:b/>
              </w:rPr>
              <w:t>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Хладагент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>
              <w:rPr>
                <w:lang w:val="en-US"/>
              </w:rPr>
              <w:t>R134a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Общая холодопроизводительность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кВт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340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396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455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517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609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Потребляемая мощность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кВт</w:t>
            </w:r>
          </w:p>
        </w:tc>
        <w:tc>
          <w:tcPr>
            <w:tcW w:w="2158" w:type="dxa"/>
            <w:vAlign w:val="center"/>
          </w:tcPr>
          <w:p w:rsidR="00670F80" w:rsidRDefault="00D82A0F" w:rsidP="00D82A0F">
            <w:pPr>
              <w:jc w:val="center"/>
            </w:pPr>
            <w:r>
              <w:t>105,2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120,0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140,5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165,0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195,3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Холодильный коэффициент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3,23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3,3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3,24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3,13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3,12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Уровень шума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дБ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65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67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69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70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72</w:t>
            </w:r>
          </w:p>
        </w:tc>
      </w:tr>
      <w:tr w:rsidR="00DC5EFA" w:rsidTr="00DC5EFA">
        <w:trPr>
          <w:trHeight w:val="567"/>
        </w:trPr>
        <w:tc>
          <w:tcPr>
            <w:tcW w:w="3025" w:type="dxa"/>
            <w:vAlign w:val="center"/>
          </w:tcPr>
          <w:p w:rsidR="00DC5EFA" w:rsidRDefault="00DC5EFA" w:rsidP="00670F80">
            <w:r>
              <w:t>Расстояние</w:t>
            </w:r>
          </w:p>
        </w:tc>
        <w:tc>
          <w:tcPr>
            <w:tcW w:w="967" w:type="dxa"/>
            <w:vAlign w:val="center"/>
          </w:tcPr>
          <w:p w:rsidR="00DC5EFA" w:rsidRDefault="00DC5EFA" w:rsidP="00670F80">
            <w:pPr>
              <w:jc w:val="center"/>
            </w:pPr>
            <w:r>
              <w:t>м</w:t>
            </w:r>
          </w:p>
        </w:tc>
        <w:tc>
          <w:tcPr>
            <w:tcW w:w="2158" w:type="dxa"/>
            <w:vAlign w:val="center"/>
          </w:tcPr>
          <w:p w:rsidR="00DC5EFA" w:rsidRDefault="00DC5EFA" w:rsidP="00DC5EFA">
            <w:pPr>
              <w:jc w:val="center"/>
            </w:pPr>
            <w:r w:rsidRPr="00E05975"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E05975"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E05975"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E05975">
              <w:t>10</w:t>
            </w:r>
          </w:p>
        </w:tc>
        <w:tc>
          <w:tcPr>
            <w:tcW w:w="2159" w:type="dxa"/>
            <w:vAlign w:val="center"/>
          </w:tcPr>
          <w:p w:rsidR="00DC5EFA" w:rsidRDefault="00DC5EFA" w:rsidP="00DC5EFA">
            <w:pPr>
              <w:jc w:val="center"/>
            </w:pPr>
            <w:r w:rsidRPr="00E05975">
              <w:t>10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Тип компрессора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 w:rsidRPr="0073134B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73134B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73134B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73134B">
              <w:t>Винтовой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73134B">
              <w:t>Винтовой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Количество компрессоров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—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1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Температура воды на входе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°С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 w:rsidRPr="00573A4A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73A4A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73A4A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73A4A">
              <w:t>12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73A4A">
              <w:t>12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Температура воды на выходе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°С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 w:rsidRPr="00012EFB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12EFB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12EFB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12EFB">
              <w:t>7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012EFB">
              <w:t>7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Напряжение цепи питания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В/Ф/Гц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 w:rsidRPr="00A2641E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A2641E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A2641E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A2641E">
              <w:t>380/3/50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A2641E">
              <w:t>380/3/50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Напряжение цепи управления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В/Ф/Гц</w:t>
            </w:r>
          </w:p>
        </w:tc>
        <w:tc>
          <w:tcPr>
            <w:tcW w:w="2158" w:type="dxa"/>
            <w:vAlign w:val="center"/>
          </w:tcPr>
          <w:p w:rsidR="00670F80" w:rsidRDefault="00670F80" w:rsidP="00670F80">
            <w:pPr>
              <w:jc w:val="center"/>
            </w:pPr>
            <w:r w:rsidRPr="005D71C8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D71C8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D71C8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D71C8">
              <w:t>230/1/50</w:t>
            </w:r>
          </w:p>
        </w:tc>
        <w:tc>
          <w:tcPr>
            <w:tcW w:w="2159" w:type="dxa"/>
            <w:vAlign w:val="center"/>
          </w:tcPr>
          <w:p w:rsidR="00670F80" w:rsidRDefault="00670F80" w:rsidP="00670F80">
            <w:pPr>
              <w:jc w:val="center"/>
            </w:pPr>
            <w:r w:rsidRPr="005D71C8">
              <w:t>230/1/50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Рабочий ток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А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183,0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208,8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244,5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287,1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339,8</w:t>
            </w:r>
          </w:p>
        </w:tc>
      </w:tr>
      <w:tr w:rsidR="00670F80" w:rsidTr="00670F80">
        <w:trPr>
          <w:trHeight w:val="567"/>
        </w:trPr>
        <w:tc>
          <w:tcPr>
            <w:tcW w:w="3025" w:type="dxa"/>
            <w:vAlign w:val="center"/>
          </w:tcPr>
          <w:p w:rsidR="00670F80" w:rsidRDefault="00670F80" w:rsidP="00670F80">
            <w:r>
              <w:t>Максимальный ток</w:t>
            </w:r>
          </w:p>
        </w:tc>
        <w:tc>
          <w:tcPr>
            <w:tcW w:w="967" w:type="dxa"/>
            <w:vAlign w:val="center"/>
          </w:tcPr>
          <w:p w:rsidR="00670F80" w:rsidRDefault="00670F80" w:rsidP="00670F80">
            <w:pPr>
              <w:jc w:val="center"/>
            </w:pPr>
            <w:r>
              <w:t>А</w:t>
            </w:r>
          </w:p>
        </w:tc>
        <w:tc>
          <w:tcPr>
            <w:tcW w:w="2158" w:type="dxa"/>
            <w:vAlign w:val="center"/>
          </w:tcPr>
          <w:p w:rsidR="00670F80" w:rsidRDefault="00D82A0F" w:rsidP="00670F80">
            <w:pPr>
              <w:jc w:val="center"/>
            </w:pPr>
            <w:r>
              <w:t>274,5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313,2</w:t>
            </w:r>
          </w:p>
        </w:tc>
        <w:tc>
          <w:tcPr>
            <w:tcW w:w="2159" w:type="dxa"/>
            <w:vAlign w:val="center"/>
          </w:tcPr>
          <w:p w:rsidR="00670F80" w:rsidRDefault="00712D08" w:rsidP="00670F80">
            <w:pPr>
              <w:jc w:val="center"/>
            </w:pPr>
            <w:r>
              <w:t>366,8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430,7</w:t>
            </w:r>
          </w:p>
        </w:tc>
        <w:tc>
          <w:tcPr>
            <w:tcW w:w="2159" w:type="dxa"/>
            <w:vAlign w:val="center"/>
          </w:tcPr>
          <w:p w:rsidR="00670F80" w:rsidRDefault="001A6090" w:rsidP="00670F80">
            <w:pPr>
              <w:jc w:val="center"/>
            </w:pPr>
            <w:r>
              <w:t>509,7</w:t>
            </w:r>
          </w:p>
        </w:tc>
      </w:tr>
    </w:tbl>
    <w:p w:rsidR="00C06708" w:rsidRPr="00C06708" w:rsidRDefault="00C06708" w:rsidP="009B7408">
      <w:pPr>
        <w:jc w:val="both"/>
      </w:pPr>
    </w:p>
    <w:sectPr w:rsidR="00C06708" w:rsidRPr="00C06708" w:rsidSect="00C067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EA5"/>
    <w:multiLevelType w:val="multilevel"/>
    <w:tmpl w:val="3288FB1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6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6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F"/>
    <w:rsid w:val="00006C14"/>
    <w:rsid w:val="00006FB7"/>
    <w:rsid w:val="00014560"/>
    <w:rsid w:val="000145CA"/>
    <w:rsid w:val="00017CF6"/>
    <w:rsid w:val="00025B02"/>
    <w:rsid w:val="00031D73"/>
    <w:rsid w:val="00034E9C"/>
    <w:rsid w:val="000361E8"/>
    <w:rsid w:val="00045A03"/>
    <w:rsid w:val="000752BE"/>
    <w:rsid w:val="0008287C"/>
    <w:rsid w:val="00091AFC"/>
    <w:rsid w:val="00096030"/>
    <w:rsid w:val="000B3FB3"/>
    <w:rsid w:val="000B66D3"/>
    <w:rsid w:val="000D52E8"/>
    <w:rsid w:val="000D6252"/>
    <w:rsid w:val="000D72ED"/>
    <w:rsid w:val="000E10EB"/>
    <w:rsid w:val="000E4B30"/>
    <w:rsid w:val="00101548"/>
    <w:rsid w:val="00107C41"/>
    <w:rsid w:val="001107FF"/>
    <w:rsid w:val="00111E0D"/>
    <w:rsid w:val="001251B1"/>
    <w:rsid w:val="00125821"/>
    <w:rsid w:val="00130738"/>
    <w:rsid w:val="00137B78"/>
    <w:rsid w:val="00145F6B"/>
    <w:rsid w:val="00162041"/>
    <w:rsid w:val="0016253C"/>
    <w:rsid w:val="001676B1"/>
    <w:rsid w:val="00174B76"/>
    <w:rsid w:val="001800CD"/>
    <w:rsid w:val="001908FE"/>
    <w:rsid w:val="001A6090"/>
    <w:rsid w:val="001C0B6D"/>
    <w:rsid w:val="001C2DB3"/>
    <w:rsid w:val="001D4F9C"/>
    <w:rsid w:val="001D5D36"/>
    <w:rsid w:val="001F1409"/>
    <w:rsid w:val="00205380"/>
    <w:rsid w:val="00206BC4"/>
    <w:rsid w:val="00207A77"/>
    <w:rsid w:val="002107B7"/>
    <w:rsid w:val="002147C3"/>
    <w:rsid w:val="002151AF"/>
    <w:rsid w:val="0022595E"/>
    <w:rsid w:val="00226F53"/>
    <w:rsid w:val="00235135"/>
    <w:rsid w:val="00235761"/>
    <w:rsid w:val="0024448F"/>
    <w:rsid w:val="00270BD5"/>
    <w:rsid w:val="00273B85"/>
    <w:rsid w:val="00280F0A"/>
    <w:rsid w:val="0028467F"/>
    <w:rsid w:val="002931FA"/>
    <w:rsid w:val="002A4366"/>
    <w:rsid w:val="002A7D94"/>
    <w:rsid w:val="002B1281"/>
    <w:rsid w:val="002B1401"/>
    <w:rsid w:val="002B1DBB"/>
    <w:rsid w:val="002F4166"/>
    <w:rsid w:val="002F539C"/>
    <w:rsid w:val="00322253"/>
    <w:rsid w:val="00325C3F"/>
    <w:rsid w:val="00336675"/>
    <w:rsid w:val="00352B28"/>
    <w:rsid w:val="00360008"/>
    <w:rsid w:val="00365F40"/>
    <w:rsid w:val="00394E77"/>
    <w:rsid w:val="003A687F"/>
    <w:rsid w:val="003C4434"/>
    <w:rsid w:val="003D2C57"/>
    <w:rsid w:val="003D6A66"/>
    <w:rsid w:val="003F1EB4"/>
    <w:rsid w:val="003F6F90"/>
    <w:rsid w:val="0040077F"/>
    <w:rsid w:val="00406F98"/>
    <w:rsid w:val="0041787E"/>
    <w:rsid w:val="00420731"/>
    <w:rsid w:val="00421CD1"/>
    <w:rsid w:val="00425A2A"/>
    <w:rsid w:val="00427F18"/>
    <w:rsid w:val="00430259"/>
    <w:rsid w:val="0043226D"/>
    <w:rsid w:val="00442B94"/>
    <w:rsid w:val="0046665B"/>
    <w:rsid w:val="004704B3"/>
    <w:rsid w:val="00470EE1"/>
    <w:rsid w:val="00487A38"/>
    <w:rsid w:val="004929F0"/>
    <w:rsid w:val="00492DD5"/>
    <w:rsid w:val="00494F0E"/>
    <w:rsid w:val="004B07F5"/>
    <w:rsid w:val="004B6282"/>
    <w:rsid w:val="004C3303"/>
    <w:rsid w:val="004D1D26"/>
    <w:rsid w:val="00527B9F"/>
    <w:rsid w:val="0053236A"/>
    <w:rsid w:val="005644B8"/>
    <w:rsid w:val="0059700B"/>
    <w:rsid w:val="005A56E0"/>
    <w:rsid w:val="005B51DE"/>
    <w:rsid w:val="005C3A76"/>
    <w:rsid w:val="005D008E"/>
    <w:rsid w:val="005D184B"/>
    <w:rsid w:val="005E0F12"/>
    <w:rsid w:val="00611B25"/>
    <w:rsid w:val="006163E7"/>
    <w:rsid w:val="00626151"/>
    <w:rsid w:val="0064212B"/>
    <w:rsid w:val="00643806"/>
    <w:rsid w:val="0065219C"/>
    <w:rsid w:val="00657D12"/>
    <w:rsid w:val="00660A75"/>
    <w:rsid w:val="00664AF5"/>
    <w:rsid w:val="00670F80"/>
    <w:rsid w:val="00671088"/>
    <w:rsid w:val="00674061"/>
    <w:rsid w:val="00675E5B"/>
    <w:rsid w:val="006944C8"/>
    <w:rsid w:val="00697CCE"/>
    <w:rsid w:val="006D4D2A"/>
    <w:rsid w:val="006D7762"/>
    <w:rsid w:val="006E6148"/>
    <w:rsid w:val="006F2CCB"/>
    <w:rsid w:val="007103B6"/>
    <w:rsid w:val="00712D08"/>
    <w:rsid w:val="00713A97"/>
    <w:rsid w:val="007144C9"/>
    <w:rsid w:val="00721921"/>
    <w:rsid w:val="00754AED"/>
    <w:rsid w:val="0076536F"/>
    <w:rsid w:val="0078716F"/>
    <w:rsid w:val="007A076A"/>
    <w:rsid w:val="007A3610"/>
    <w:rsid w:val="007B438C"/>
    <w:rsid w:val="007D4D50"/>
    <w:rsid w:val="007E0F6C"/>
    <w:rsid w:val="007E22DA"/>
    <w:rsid w:val="007E577C"/>
    <w:rsid w:val="007F3223"/>
    <w:rsid w:val="007F4303"/>
    <w:rsid w:val="008052F7"/>
    <w:rsid w:val="00813483"/>
    <w:rsid w:val="00823D02"/>
    <w:rsid w:val="008270AE"/>
    <w:rsid w:val="00836B35"/>
    <w:rsid w:val="00861104"/>
    <w:rsid w:val="00863CBC"/>
    <w:rsid w:val="00872872"/>
    <w:rsid w:val="008863BA"/>
    <w:rsid w:val="008960EE"/>
    <w:rsid w:val="008A48FE"/>
    <w:rsid w:val="008B4C3B"/>
    <w:rsid w:val="008B56A0"/>
    <w:rsid w:val="008D672F"/>
    <w:rsid w:val="008F77C7"/>
    <w:rsid w:val="009001FB"/>
    <w:rsid w:val="00906B10"/>
    <w:rsid w:val="009123F1"/>
    <w:rsid w:val="0092069F"/>
    <w:rsid w:val="0096326C"/>
    <w:rsid w:val="00963FF4"/>
    <w:rsid w:val="00974333"/>
    <w:rsid w:val="009779A6"/>
    <w:rsid w:val="00980B5A"/>
    <w:rsid w:val="00982DBE"/>
    <w:rsid w:val="009836AA"/>
    <w:rsid w:val="0098442C"/>
    <w:rsid w:val="0098485A"/>
    <w:rsid w:val="009B38F6"/>
    <w:rsid w:val="009B4A0A"/>
    <w:rsid w:val="009B7408"/>
    <w:rsid w:val="009B7B56"/>
    <w:rsid w:val="009C3693"/>
    <w:rsid w:val="009F4D70"/>
    <w:rsid w:val="009F6404"/>
    <w:rsid w:val="00A276E4"/>
    <w:rsid w:val="00A30166"/>
    <w:rsid w:val="00A30C54"/>
    <w:rsid w:val="00A47CA2"/>
    <w:rsid w:val="00A5416C"/>
    <w:rsid w:val="00A56EED"/>
    <w:rsid w:val="00A57418"/>
    <w:rsid w:val="00A91775"/>
    <w:rsid w:val="00A92B6D"/>
    <w:rsid w:val="00AA6478"/>
    <w:rsid w:val="00AB7524"/>
    <w:rsid w:val="00AC1741"/>
    <w:rsid w:val="00AC68C9"/>
    <w:rsid w:val="00AD54F5"/>
    <w:rsid w:val="00AD6525"/>
    <w:rsid w:val="00AE135F"/>
    <w:rsid w:val="00AE2B8F"/>
    <w:rsid w:val="00AE5151"/>
    <w:rsid w:val="00AF3C17"/>
    <w:rsid w:val="00AF6E42"/>
    <w:rsid w:val="00B14B25"/>
    <w:rsid w:val="00B17C91"/>
    <w:rsid w:val="00B34384"/>
    <w:rsid w:val="00B454F7"/>
    <w:rsid w:val="00B63C0B"/>
    <w:rsid w:val="00B65B2A"/>
    <w:rsid w:val="00B73227"/>
    <w:rsid w:val="00B83196"/>
    <w:rsid w:val="00B860A5"/>
    <w:rsid w:val="00BA7F93"/>
    <w:rsid w:val="00BE5426"/>
    <w:rsid w:val="00C06708"/>
    <w:rsid w:val="00C11B96"/>
    <w:rsid w:val="00C14145"/>
    <w:rsid w:val="00C17D52"/>
    <w:rsid w:val="00C22A71"/>
    <w:rsid w:val="00C3076C"/>
    <w:rsid w:val="00C33428"/>
    <w:rsid w:val="00C654DF"/>
    <w:rsid w:val="00C6610B"/>
    <w:rsid w:val="00C66873"/>
    <w:rsid w:val="00C82637"/>
    <w:rsid w:val="00C83B3E"/>
    <w:rsid w:val="00CB2C01"/>
    <w:rsid w:val="00CD77F6"/>
    <w:rsid w:val="00D1204D"/>
    <w:rsid w:val="00D164CD"/>
    <w:rsid w:val="00D252DA"/>
    <w:rsid w:val="00D345E3"/>
    <w:rsid w:val="00D37FD8"/>
    <w:rsid w:val="00D4059E"/>
    <w:rsid w:val="00D453C8"/>
    <w:rsid w:val="00D62127"/>
    <w:rsid w:val="00D77FF6"/>
    <w:rsid w:val="00D811B4"/>
    <w:rsid w:val="00D82A0F"/>
    <w:rsid w:val="00D90BB7"/>
    <w:rsid w:val="00D94462"/>
    <w:rsid w:val="00D95BC6"/>
    <w:rsid w:val="00D9725B"/>
    <w:rsid w:val="00DB293D"/>
    <w:rsid w:val="00DB31F9"/>
    <w:rsid w:val="00DB71DB"/>
    <w:rsid w:val="00DC5EFA"/>
    <w:rsid w:val="00DD1946"/>
    <w:rsid w:val="00E06FB2"/>
    <w:rsid w:val="00E07FBB"/>
    <w:rsid w:val="00E15D9F"/>
    <w:rsid w:val="00E20995"/>
    <w:rsid w:val="00E22C40"/>
    <w:rsid w:val="00E37429"/>
    <w:rsid w:val="00E62AC5"/>
    <w:rsid w:val="00E77B1B"/>
    <w:rsid w:val="00E80CA9"/>
    <w:rsid w:val="00E90372"/>
    <w:rsid w:val="00E936F3"/>
    <w:rsid w:val="00E94FA8"/>
    <w:rsid w:val="00EB3FED"/>
    <w:rsid w:val="00ED2399"/>
    <w:rsid w:val="00ED592C"/>
    <w:rsid w:val="00ED6BDE"/>
    <w:rsid w:val="00EE2F6E"/>
    <w:rsid w:val="00EF0AA9"/>
    <w:rsid w:val="00EF11F6"/>
    <w:rsid w:val="00F03947"/>
    <w:rsid w:val="00F202D3"/>
    <w:rsid w:val="00F22A40"/>
    <w:rsid w:val="00F22E13"/>
    <w:rsid w:val="00F241D2"/>
    <w:rsid w:val="00F27DEA"/>
    <w:rsid w:val="00F41D64"/>
    <w:rsid w:val="00F43DE0"/>
    <w:rsid w:val="00F47A30"/>
    <w:rsid w:val="00F47D65"/>
    <w:rsid w:val="00F5177E"/>
    <w:rsid w:val="00F5434A"/>
    <w:rsid w:val="00F57846"/>
    <w:rsid w:val="00F70F0A"/>
    <w:rsid w:val="00F82E23"/>
    <w:rsid w:val="00FB0616"/>
    <w:rsid w:val="00FB0B6D"/>
    <w:rsid w:val="00FC32F2"/>
    <w:rsid w:val="00FD1BBD"/>
    <w:rsid w:val="00FE0593"/>
    <w:rsid w:val="00FE117D"/>
    <w:rsid w:val="00FE1AC6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338"/>
  <w15:docId w15:val="{292509EF-B171-4417-84B2-2A96A8C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2C"/>
    <w:rPr>
      <w:sz w:val="24"/>
      <w:szCs w:val="24"/>
    </w:rPr>
  </w:style>
  <w:style w:type="paragraph" w:styleId="1">
    <w:name w:val="heading 1"/>
    <w:aliases w:val="Раздел,-РАЗДЕЛ"/>
    <w:basedOn w:val="a"/>
    <w:next w:val="a"/>
    <w:link w:val="10"/>
    <w:qFormat/>
    <w:rsid w:val="0098442C"/>
    <w:pPr>
      <w:keepNext/>
      <w:pageBreakBefore/>
      <w:numPr>
        <w:numId w:val="4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-Подраздел,Подраздел"/>
    <w:basedOn w:val="a"/>
    <w:next w:val="a"/>
    <w:link w:val="20"/>
    <w:qFormat/>
    <w:rsid w:val="0098442C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-Пункт"/>
    <w:basedOn w:val="a"/>
    <w:next w:val="a"/>
    <w:link w:val="30"/>
    <w:qFormat/>
    <w:rsid w:val="0098442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aliases w:val="Подпункт"/>
    <w:basedOn w:val="a"/>
    <w:next w:val="a"/>
    <w:link w:val="40"/>
    <w:qFormat/>
    <w:rsid w:val="0098442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442C"/>
    <w:pPr>
      <w:spacing w:before="240" w:after="60"/>
      <w:ind w:left="851"/>
      <w:outlineLvl w:val="4"/>
    </w:pPr>
    <w:rPr>
      <w:bCs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84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4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84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44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-РАЗДЕЛ Знак"/>
    <w:link w:val="1"/>
    <w:rsid w:val="0098442C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-Подраздел Знак,Подраздел Знак"/>
    <w:basedOn w:val="a0"/>
    <w:link w:val="2"/>
    <w:rsid w:val="0098442C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aliases w:val="-Пункт Знак"/>
    <w:basedOn w:val="a0"/>
    <w:link w:val="3"/>
    <w:rsid w:val="0098442C"/>
    <w:rPr>
      <w:rFonts w:cs="Arial"/>
      <w:b/>
      <w:bCs/>
      <w:sz w:val="24"/>
      <w:szCs w:val="26"/>
    </w:rPr>
  </w:style>
  <w:style w:type="character" w:customStyle="1" w:styleId="40">
    <w:name w:val="Заголовок 4 Знак"/>
    <w:aliases w:val="Подпункт Знак"/>
    <w:basedOn w:val="a0"/>
    <w:link w:val="4"/>
    <w:rsid w:val="0098442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442C"/>
    <w:rPr>
      <w:bCs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98442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844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84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8442C"/>
    <w:rPr>
      <w:rFonts w:ascii="Arial" w:hAnsi="Arial" w:cs="Arial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98442C"/>
    <w:pPr>
      <w:tabs>
        <w:tab w:val="right" w:leader="dot" w:pos="9911"/>
      </w:tabs>
    </w:pPr>
  </w:style>
  <w:style w:type="paragraph" w:styleId="21">
    <w:name w:val="toc 2"/>
    <w:basedOn w:val="a"/>
    <w:next w:val="a"/>
    <w:autoRedefine/>
    <w:uiPriority w:val="39"/>
    <w:qFormat/>
    <w:rsid w:val="0098442C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98442C"/>
    <w:pPr>
      <w:ind w:left="480"/>
    </w:pPr>
  </w:style>
  <w:style w:type="paragraph" w:styleId="a3">
    <w:name w:val="caption"/>
    <w:basedOn w:val="a"/>
    <w:next w:val="a"/>
    <w:qFormat/>
    <w:rsid w:val="0098442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844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98442C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9844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98442C"/>
    <w:rPr>
      <w:rFonts w:ascii="Arial" w:hAnsi="Arial" w:cs="Arial"/>
      <w:sz w:val="24"/>
      <w:szCs w:val="24"/>
    </w:rPr>
  </w:style>
  <w:style w:type="character" w:styleId="a8">
    <w:name w:val="Emphasis"/>
    <w:uiPriority w:val="20"/>
    <w:qFormat/>
    <w:rsid w:val="0098442C"/>
    <w:rPr>
      <w:i/>
      <w:iCs/>
    </w:rPr>
  </w:style>
  <w:style w:type="paragraph" w:styleId="a9">
    <w:name w:val="List Paragraph"/>
    <w:basedOn w:val="a"/>
    <w:uiPriority w:val="34"/>
    <w:qFormat/>
    <w:rsid w:val="0098442C"/>
    <w:pPr>
      <w:ind w:left="708"/>
    </w:pPr>
  </w:style>
  <w:style w:type="paragraph" w:styleId="aa">
    <w:name w:val="TOC Heading"/>
    <w:basedOn w:val="1"/>
    <w:next w:val="a"/>
    <w:uiPriority w:val="39"/>
    <w:unhideWhenUsed/>
    <w:qFormat/>
    <w:rsid w:val="0098442C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b">
    <w:name w:val="Table Grid"/>
    <w:basedOn w:val="a1"/>
    <w:uiPriority w:val="59"/>
    <w:rsid w:val="009B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Павел</dc:creator>
  <cp:lastModifiedBy>Филатов Виталий</cp:lastModifiedBy>
  <cp:revision>12</cp:revision>
  <cp:lastPrinted>2017-06-07T11:43:00Z</cp:lastPrinted>
  <dcterms:created xsi:type="dcterms:W3CDTF">2017-06-07T10:53:00Z</dcterms:created>
  <dcterms:modified xsi:type="dcterms:W3CDTF">2019-12-05T11:49:00Z</dcterms:modified>
</cp:coreProperties>
</file>